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E7775E9" w:rsidR="00481AD4" w:rsidRPr="00194394" w:rsidRDefault="00AE3198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AE3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существление строительного контроля за выполнением работ по объекту: «Строительство подъездной дороги к Мемориалу на месте прорыва линии Вотан от села Мордвиновка Мелитопольский городской округ Запорожская область с реконструкцией моста через реку Молочная».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25FED17" w:rsidR="00094C10" w:rsidRPr="00366DD5" w:rsidRDefault="0088575F" w:rsidP="00094C10">
            <w:pPr>
              <w:rPr>
                <w:b/>
                <w:bCs/>
                <w:color w:val="000000"/>
              </w:rPr>
            </w:pPr>
            <w:r w:rsidRPr="00885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AE3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9 124 208,06</w:t>
            </w:r>
            <w:r w:rsidRPr="00885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1342ADF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E31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A77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FD89B2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023904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62F26D" w14:textId="77777777" w:rsidR="00C42CDC" w:rsidRDefault="00C42CD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22158884"/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024CB81F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77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3E8C0979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779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41C5A09F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77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31FAF22D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</w:t>
            </w:r>
            <w:r w:rsidR="000D462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D4627" w:rsidRPr="000D4627">
              <w:rPr>
                <w:rFonts w:ascii="Times New Roman" w:eastAsia="Calibri" w:hAnsi="Times New Roman" w:cs="Times New Roman"/>
                <w:sz w:val="28"/>
                <w:szCs w:val="28"/>
              </w:rPr>
              <w:t>существлени</w:t>
            </w:r>
            <w:r w:rsidR="000D4627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0D4627" w:rsidRPr="000D4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строительного контроля за выполнением работ</w:t>
            </w:r>
            <w:r w:rsidR="000D4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="000D4627" w:rsidRPr="000D4627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строительству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реконструкции, капитальному ремонту автомобильных дорог в качестве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541C025E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03297321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</w:t>
            </w:r>
            <w:r w:rsidR="000D4627" w:rsidRPr="000D462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осуществления строительного контроля за выполнением работ по текущему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ремонту</w:t>
            </w:r>
            <w:r w:rsidR="0054399E"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298579B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02D63592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 w:rsidR="00C04085"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130D049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458F6489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 w:rsidR="00C04085"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180805CF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4A9180F1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 w:rsidR="00C04085"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009F921F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3D54C170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13345A9C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3233F72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5DC7016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0E0BCE4E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02486FE9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22F48051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1AC7672F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6987255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9B58C04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E51EF9B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55D53F17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26140EF2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0D4627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31DFEFD4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62822541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опыта реализации, наличие действующих или планируемых к реализации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556B19BE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6675091C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098126E7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2A9379B1" w:rsidR="000F6BFB" w:rsidRPr="002516ED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654C1CEC" w:rsidR="000F6BFB" w:rsidRPr="00CD59F6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42E83CEF" w:rsidR="000F6BFB" w:rsidRPr="00CD59F6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637637A" w:rsidR="000F6BFB" w:rsidRPr="00CD59F6" w:rsidRDefault="00AA779D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2D06C653" w14:textId="77777777" w:rsidR="00AA779D" w:rsidRDefault="00AA779D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16C88B" w14:textId="45F04152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</w:t>
      </w:r>
      <w:r w:rsidR="00C04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 транспорта и развития транспортной инфраструктуры Запорожской области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запросить дополнительные документы (сведения) у лиц, направивших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8CF9BF3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0ED8EBA7" w14:textId="1AC5DF2F" w:rsidR="00753189" w:rsidRPr="00DE7A52" w:rsidRDefault="009E54F1" w:rsidP="00DE7A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поставщик (подрядчик, исполнитель) вправе обратиться к Заказчику за разъяснениями сведений об отборе по телефону: 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="0054399E">
        <w:rPr>
          <w:rFonts w:ascii="Times New Roman" w:hAnsi="Times New Roman" w:cs="Times New Roman"/>
          <w:color w:val="000000" w:themeColor="text1"/>
          <w:sz w:val="28"/>
          <w:szCs w:val="28"/>
        </w:rPr>
        <w:t>16-223-68-86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D4627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399E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3B0A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8575F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54C89"/>
    <w:rsid w:val="00A61329"/>
    <w:rsid w:val="00A73EED"/>
    <w:rsid w:val="00A81424"/>
    <w:rsid w:val="00A90976"/>
    <w:rsid w:val="00A94603"/>
    <w:rsid w:val="00AA72C9"/>
    <w:rsid w:val="00AA779D"/>
    <w:rsid w:val="00AB1BFC"/>
    <w:rsid w:val="00AB3E9E"/>
    <w:rsid w:val="00AC074B"/>
    <w:rsid w:val="00AC1A4A"/>
    <w:rsid w:val="00AC226C"/>
    <w:rsid w:val="00AD30CE"/>
    <w:rsid w:val="00AD5086"/>
    <w:rsid w:val="00AD66E2"/>
    <w:rsid w:val="00AE3198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2CDC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380</cp:revision>
  <dcterms:created xsi:type="dcterms:W3CDTF">2022-02-17T13:09:00Z</dcterms:created>
  <dcterms:modified xsi:type="dcterms:W3CDTF">2026-02-19T06:36:00Z</dcterms:modified>
</cp:coreProperties>
</file>